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5761" w14:textId="77777777" w:rsidR="00CB16B4" w:rsidRDefault="00CB16B4"/>
    <w:p w14:paraId="4D3A6A02" w14:textId="79D39670" w:rsidR="00CB16B4" w:rsidRDefault="00CB16B4">
      <w:r>
        <w:t>Susan J McKee, DNP, MEd, MSN, RN</w:t>
      </w:r>
    </w:p>
    <w:p w14:paraId="3FD4964A" w14:textId="01DB1828" w:rsidR="00CB16B4" w:rsidRDefault="00CB16B4">
      <w:r w:rsidRPr="00CB16B4">
        <w:t xml:space="preserve">Susan is a second career nurse of eighteen years after a twenty-year career in higher education administration, pre-professional advising, and high school health career recruitment. She currently teaches pre-licensure BSN students, with experience in associate degree, RN to BSN, and MSN level students, at Texas A&amp;M University School of Nursing, mostly in women’s and mental health. </w:t>
      </w:r>
    </w:p>
    <w:p w14:paraId="11E2AF4A" w14:textId="1D437462" w:rsidR="004A3EF5" w:rsidRDefault="00CB16B4">
      <w:r w:rsidRPr="00CB16B4">
        <w:t>Her educational background includes undergraduate degrees in secondary education and nursing, and master’s degrees in educational psychology and an MSN in Nursing Education. She holds a DNP in Leadership from the University of Texas at Tyler. Clinical interests include mindfulness, nursing student stress and anxiety, efforts to improve the nursing student experience, teaching innovation, and postpartum depression</w:t>
      </w:r>
      <w:r>
        <w:t>.</w:t>
      </w:r>
    </w:p>
    <w:sectPr w:rsidR="004A3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B4"/>
    <w:rsid w:val="00161E01"/>
    <w:rsid w:val="0033095D"/>
    <w:rsid w:val="004A3EF5"/>
    <w:rsid w:val="007D43E3"/>
    <w:rsid w:val="00957BD3"/>
    <w:rsid w:val="00CB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CBE8"/>
  <w15:chartTrackingRefBased/>
  <w15:docId w15:val="{120D8D3A-F98A-41D9-9965-7C5D30BD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6B4"/>
    <w:rPr>
      <w:rFonts w:eastAsiaTheme="majorEastAsia" w:cstheme="majorBidi"/>
      <w:color w:val="272727" w:themeColor="text1" w:themeTint="D8"/>
    </w:rPr>
  </w:style>
  <w:style w:type="paragraph" w:styleId="Title">
    <w:name w:val="Title"/>
    <w:basedOn w:val="Normal"/>
    <w:next w:val="Normal"/>
    <w:link w:val="TitleChar"/>
    <w:uiPriority w:val="10"/>
    <w:qFormat/>
    <w:rsid w:val="00CB1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6B4"/>
    <w:pPr>
      <w:spacing w:before="160"/>
      <w:jc w:val="center"/>
    </w:pPr>
    <w:rPr>
      <w:i/>
      <w:iCs/>
      <w:color w:val="404040" w:themeColor="text1" w:themeTint="BF"/>
    </w:rPr>
  </w:style>
  <w:style w:type="character" w:customStyle="1" w:styleId="QuoteChar">
    <w:name w:val="Quote Char"/>
    <w:basedOn w:val="DefaultParagraphFont"/>
    <w:link w:val="Quote"/>
    <w:uiPriority w:val="29"/>
    <w:rsid w:val="00CB16B4"/>
    <w:rPr>
      <w:i/>
      <w:iCs/>
      <w:color w:val="404040" w:themeColor="text1" w:themeTint="BF"/>
    </w:rPr>
  </w:style>
  <w:style w:type="paragraph" w:styleId="ListParagraph">
    <w:name w:val="List Paragraph"/>
    <w:basedOn w:val="Normal"/>
    <w:uiPriority w:val="34"/>
    <w:qFormat/>
    <w:rsid w:val="00CB16B4"/>
    <w:pPr>
      <w:ind w:left="720"/>
      <w:contextualSpacing/>
    </w:pPr>
  </w:style>
  <w:style w:type="character" w:styleId="IntenseEmphasis">
    <w:name w:val="Intense Emphasis"/>
    <w:basedOn w:val="DefaultParagraphFont"/>
    <w:uiPriority w:val="21"/>
    <w:qFormat/>
    <w:rsid w:val="00CB16B4"/>
    <w:rPr>
      <w:i/>
      <w:iCs/>
      <w:color w:val="0F4761" w:themeColor="accent1" w:themeShade="BF"/>
    </w:rPr>
  </w:style>
  <w:style w:type="paragraph" w:styleId="IntenseQuote">
    <w:name w:val="Intense Quote"/>
    <w:basedOn w:val="Normal"/>
    <w:next w:val="Normal"/>
    <w:link w:val="IntenseQuoteChar"/>
    <w:uiPriority w:val="30"/>
    <w:qFormat/>
    <w:rsid w:val="00CB1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6B4"/>
    <w:rPr>
      <w:i/>
      <w:iCs/>
      <w:color w:val="0F4761" w:themeColor="accent1" w:themeShade="BF"/>
    </w:rPr>
  </w:style>
  <w:style w:type="character" w:styleId="IntenseReference">
    <w:name w:val="Intense Reference"/>
    <w:basedOn w:val="DefaultParagraphFont"/>
    <w:uiPriority w:val="32"/>
    <w:qFormat/>
    <w:rsid w:val="00CB1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McKee</dc:creator>
  <cp:keywords/>
  <dc:description/>
  <cp:lastModifiedBy>McKee, Susan J</cp:lastModifiedBy>
  <cp:revision>1</cp:revision>
  <dcterms:created xsi:type="dcterms:W3CDTF">2024-04-15T23:05:00Z</dcterms:created>
  <dcterms:modified xsi:type="dcterms:W3CDTF">2024-04-15T23:07:00Z</dcterms:modified>
</cp:coreProperties>
</file>